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sz w:val="24"/>
          <w:szCs w:val="24"/>
        </w:rPr>
      </w:pPr>
      <w:r w:rsidDel="00000000" w:rsidR="00000000" w:rsidRPr="00000000">
        <w:rPr>
          <w:rtl w:val="0"/>
        </w:rPr>
      </w:r>
    </w:p>
    <w:p w:rsidR="00000000" w:rsidDel="00000000" w:rsidP="00000000" w:rsidRDefault="00000000" w:rsidRPr="00000000" w14:paraId="00000002">
      <w:pPr>
        <w:jc w:val="center"/>
        <w:rPr>
          <w:sz w:val="24"/>
          <w:szCs w:val="24"/>
        </w:rPr>
      </w:pPr>
      <w:r w:rsidDel="00000000" w:rsidR="00000000" w:rsidRPr="00000000">
        <w:rPr>
          <w:rtl w:val="0"/>
        </w:rPr>
      </w:r>
    </w:p>
    <w:p w:rsidR="00000000" w:rsidDel="00000000" w:rsidP="00000000" w:rsidRDefault="00000000" w:rsidRPr="00000000" w14:paraId="00000003">
      <w:pPr>
        <w:jc w:val="center"/>
        <w:rPr>
          <w:sz w:val="24"/>
          <w:szCs w:val="24"/>
        </w:rPr>
      </w:pPr>
      <w:r w:rsidDel="00000000" w:rsidR="00000000" w:rsidRPr="00000000">
        <w:rPr>
          <w:rtl w:val="0"/>
        </w:rPr>
      </w:r>
    </w:p>
    <w:p w:rsidR="00000000" w:rsidDel="00000000" w:rsidP="00000000" w:rsidRDefault="00000000" w:rsidRPr="00000000" w14:paraId="00000004">
      <w:pPr>
        <w:jc w:val="center"/>
        <w:rPr>
          <w:sz w:val="24"/>
          <w:szCs w:val="24"/>
        </w:rPr>
      </w:pPr>
      <w:r w:rsidDel="00000000" w:rsidR="00000000" w:rsidRPr="00000000">
        <w:rPr>
          <w:rtl w:val="0"/>
        </w:rPr>
      </w:r>
    </w:p>
    <w:p w:rsidR="00000000" w:rsidDel="00000000" w:rsidP="00000000" w:rsidRDefault="00000000" w:rsidRPr="00000000" w14:paraId="00000005">
      <w:pPr>
        <w:jc w:val="center"/>
        <w:rPr>
          <w:sz w:val="24"/>
          <w:szCs w:val="24"/>
        </w:rPr>
      </w:pPr>
      <w:r w:rsidDel="00000000" w:rsidR="00000000" w:rsidRPr="00000000">
        <w:rPr>
          <w:sz w:val="24"/>
          <w:szCs w:val="24"/>
          <w:rtl w:val="0"/>
        </w:rPr>
        <w:t xml:space="preserve">Project 1:  Firewall and Access Control</w:t>
      </w:r>
    </w:p>
    <w:p w:rsidR="00000000" w:rsidDel="00000000" w:rsidP="00000000" w:rsidRDefault="00000000" w:rsidRPr="00000000" w14:paraId="00000006">
      <w:pPr>
        <w:jc w:val="left"/>
        <w:rPr>
          <w:sz w:val="24"/>
          <w:szCs w:val="24"/>
        </w:rPr>
      </w:pPr>
      <w:r w:rsidDel="00000000" w:rsidR="00000000" w:rsidRPr="00000000">
        <w:rPr>
          <w:rtl w:val="0"/>
        </w:rPr>
      </w:r>
    </w:p>
    <w:p w:rsidR="00000000" w:rsidDel="00000000" w:rsidP="00000000" w:rsidRDefault="00000000" w:rsidRPr="00000000" w14:paraId="00000007">
      <w:pPr>
        <w:jc w:val="center"/>
        <w:rPr>
          <w:sz w:val="24"/>
          <w:szCs w:val="24"/>
        </w:rPr>
      </w:pPr>
      <w:r w:rsidDel="00000000" w:rsidR="00000000" w:rsidRPr="00000000">
        <w:rPr>
          <w:sz w:val="24"/>
          <w:szCs w:val="24"/>
          <w:rtl w:val="0"/>
        </w:rPr>
        <w:t xml:space="preserve">Miguel Archundia</w:t>
      </w:r>
    </w:p>
    <w:p w:rsidR="00000000" w:rsidDel="00000000" w:rsidP="00000000" w:rsidRDefault="00000000" w:rsidRPr="00000000" w14:paraId="00000008">
      <w:pPr>
        <w:jc w:val="center"/>
        <w:rPr>
          <w:sz w:val="24"/>
          <w:szCs w:val="24"/>
        </w:rPr>
      </w:pPr>
      <w:r w:rsidDel="00000000" w:rsidR="00000000" w:rsidRPr="00000000">
        <w:rPr>
          <w:sz w:val="24"/>
          <w:szCs w:val="24"/>
          <w:rtl w:val="0"/>
        </w:rPr>
        <w:t xml:space="preserve">Jacobo Sanchez</w:t>
      </w:r>
    </w:p>
    <w:p w:rsidR="00000000" w:rsidDel="00000000" w:rsidP="00000000" w:rsidRDefault="00000000" w:rsidRPr="00000000" w14:paraId="00000009">
      <w:pPr>
        <w:jc w:val="center"/>
        <w:rPr>
          <w:sz w:val="24"/>
          <w:szCs w:val="24"/>
        </w:rPr>
      </w:pPr>
      <w:r w:rsidDel="00000000" w:rsidR="00000000" w:rsidRPr="00000000">
        <w:rPr>
          <w:sz w:val="24"/>
          <w:szCs w:val="24"/>
          <w:rtl w:val="0"/>
        </w:rPr>
        <w:t xml:space="preserve">Derek Hernandez</w:t>
      </w:r>
    </w:p>
    <w:p w:rsidR="00000000" w:rsidDel="00000000" w:rsidP="00000000" w:rsidRDefault="00000000" w:rsidRPr="00000000" w14:paraId="0000000A">
      <w:pPr>
        <w:jc w:val="center"/>
        <w:rPr>
          <w:sz w:val="24"/>
          <w:szCs w:val="24"/>
        </w:rPr>
      </w:pPr>
      <w:r w:rsidDel="00000000" w:rsidR="00000000" w:rsidRPr="00000000">
        <w:rPr>
          <w:sz w:val="24"/>
          <w:szCs w:val="24"/>
          <w:rtl w:val="0"/>
        </w:rPr>
        <w:t xml:space="preserve">Salvador Romero Mondragon</w:t>
      </w:r>
    </w:p>
    <w:p w:rsidR="00000000" w:rsidDel="00000000" w:rsidP="00000000" w:rsidRDefault="00000000" w:rsidRPr="00000000" w14:paraId="0000000B">
      <w:pPr>
        <w:jc w:val="center"/>
        <w:rPr>
          <w:sz w:val="24"/>
          <w:szCs w:val="24"/>
        </w:rPr>
      </w:pPr>
      <w:r w:rsidDel="00000000" w:rsidR="00000000" w:rsidRPr="00000000">
        <w:rPr>
          <w:rtl w:val="0"/>
        </w:rPr>
      </w:r>
    </w:p>
    <w:p w:rsidR="00000000" w:rsidDel="00000000" w:rsidP="00000000" w:rsidRDefault="00000000" w:rsidRPr="00000000" w14:paraId="0000000C">
      <w:pPr>
        <w:jc w:val="center"/>
        <w:rPr>
          <w:sz w:val="24"/>
          <w:szCs w:val="24"/>
        </w:rPr>
      </w:pPr>
      <w:r w:rsidDel="00000000" w:rsidR="00000000" w:rsidRPr="00000000">
        <w:rPr>
          <w:rtl w:val="0"/>
        </w:rPr>
      </w:r>
    </w:p>
    <w:p w:rsidR="00000000" w:rsidDel="00000000" w:rsidP="00000000" w:rsidRDefault="00000000" w:rsidRPr="00000000" w14:paraId="0000000D">
      <w:pPr>
        <w:jc w:val="center"/>
        <w:rPr>
          <w:sz w:val="24"/>
          <w:szCs w:val="24"/>
        </w:rPr>
      </w:pPr>
      <w:r w:rsidDel="00000000" w:rsidR="00000000" w:rsidRPr="00000000">
        <w:rPr>
          <w:rtl w:val="0"/>
        </w:rPr>
      </w:r>
    </w:p>
    <w:p w:rsidR="00000000" w:rsidDel="00000000" w:rsidP="00000000" w:rsidRDefault="00000000" w:rsidRPr="00000000" w14:paraId="0000000E">
      <w:pPr>
        <w:jc w:val="center"/>
        <w:rPr>
          <w:sz w:val="24"/>
          <w:szCs w:val="24"/>
        </w:rPr>
      </w:pPr>
      <w:r w:rsidDel="00000000" w:rsidR="00000000" w:rsidRPr="00000000">
        <w:rPr>
          <w:rtl w:val="0"/>
        </w:rPr>
      </w:r>
    </w:p>
    <w:p w:rsidR="00000000" w:rsidDel="00000000" w:rsidP="00000000" w:rsidRDefault="00000000" w:rsidRPr="00000000" w14:paraId="0000000F">
      <w:pPr>
        <w:jc w:val="center"/>
        <w:rPr>
          <w:sz w:val="24"/>
          <w:szCs w:val="24"/>
        </w:rPr>
      </w:pPr>
      <w:r w:rsidDel="00000000" w:rsidR="00000000" w:rsidRPr="00000000">
        <w:rPr>
          <w:rtl w:val="0"/>
        </w:rPr>
      </w:r>
    </w:p>
    <w:p w:rsidR="00000000" w:rsidDel="00000000" w:rsidP="00000000" w:rsidRDefault="00000000" w:rsidRPr="00000000" w14:paraId="00000010">
      <w:pPr>
        <w:jc w:val="center"/>
        <w:rPr>
          <w:sz w:val="24"/>
          <w:szCs w:val="24"/>
        </w:rPr>
      </w:pPr>
      <w:r w:rsidDel="00000000" w:rsidR="00000000" w:rsidRPr="00000000">
        <w:rPr>
          <w:rtl w:val="0"/>
        </w:rPr>
      </w:r>
    </w:p>
    <w:p w:rsidR="00000000" w:rsidDel="00000000" w:rsidP="00000000" w:rsidRDefault="00000000" w:rsidRPr="00000000" w14:paraId="00000011">
      <w:pPr>
        <w:jc w:val="center"/>
        <w:rPr>
          <w:sz w:val="24"/>
          <w:szCs w:val="24"/>
        </w:rPr>
      </w:pPr>
      <w:r w:rsidDel="00000000" w:rsidR="00000000" w:rsidRPr="00000000">
        <w:rPr>
          <w:rtl w:val="0"/>
        </w:rPr>
      </w:r>
    </w:p>
    <w:p w:rsidR="00000000" w:rsidDel="00000000" w:rsidP="00000000" w:rsidRDefault="00000000" w:rsidRPr="00000000" w14:paraId="00000012">
      <w:pPr>
        <w:jc w:val="center"/>
        <w:rPr>
          <w:sz w:val="24"/>
          <w:szCs w:val="24"/>
        </w:rPr>
      </w:pPr>
      <w:r w:rsidDel="00000000" w:rsidR="00000000" w:rsidRPr="00000000">
        <w:rPr>
          <w:rtl w:val="0"/>
        </w:rPr>
      </w:r>
    </w:p>
    <w:p w:rsidR="00000000" w:rsidDel="00000000" w:rsidP="00000000" w:rsidRDefault="00000000" w:rsidRPr="00000000" w14:paraId="00000013">
      <w:pPr>
        <w:jc w:val="center"/>
        <w:rPr>
          <w:sz w:val="24"/>
          <w:szCs w:val="24"/>
        </w:rPr>
      </w:pPr>
      <w:r w:rsidDel="00000000" w:rsidR="00000000" w:rsidRPr="00000000">
        <w:rPr>
          <w:rtl w:val="0"/>
        </w:rPr>
      </w:r>
    </w:p>
    <w:p w:rsidR="00000000" w:rsidDel="00000000" w:rsidP="00000000" w:rsidRDefault="00000000" w:rsidRPr="00000000" w14:paraId="00000014">
      <w:pPr>
        <w:jc w:val="center"/>
        <w:rPr>
          <w:sz w:val="24"/>
          <w:szCs w:val="24"/>
        </w:rPr>
      </w:pPr>
      <w:r w:rsidDel="00000000" w:rsidR="00000000" w:rsidRPr="00000000">
        <w:rPr>
          <w:rtl w:val="0"/>
        </w:rPr>
      </w:r>
    </w:p>
    <w:p w:rsidR="00000000" w:rsidDel="00000000" w:rsidP="00000000" w:rsidRDefault="00000000" w:rsidRPr="00000000" w14:paraId="00000015">
      <w:pPr>
        <w:jc w:val="center"/>
        <w:rPr>
          <w:sz w:val="24"/>
          <w:szCs w:val="24"/>
        </w:rPr>
      </w:pPr>
      <w:r w:rsidDel="00000000" w:rsidR="00000000" w:rsidRPr="00000000">
        <w:rPr>
          <w:rtl w:val="0"/>
        </w:rPr>
      </w:r>
    </w:p>
    <w:p w:rsidR="00000000" w:rsidDel="00000000" w:rsidP="00000000" w:rsidRDefault="00000000" w:rsidRPr="00000000" w14:paraId="00000016">
      <w:pPr>
        <w:jc w:val="center"/>
        <w:rPr>
          <w:sz w:val="24"/>
          <w:szCs w:val="24"/>
        </w:rPr>
      </w:pPr>
      <w:r w:rsidDel="00000000" w:rsidR="00000000" w:rsidRPr="00000000">
        <w:rPr>
          <w:rtl w:val="0"/>
        </w:rPr>
      </w:r>
    </w:p>
    <w:p w:rsidR="00000000" w:rsidDel="00000000" w:rsidP="00000000" w:rsidRDefault="00000000" w:rsidRPr="00000000" w14:paraId="00000017">
      <w:pPr>
        <w:jc w:val="center"/>
        <w:rPr>
          <w:sz w:val="24"/>
          <w:szCs w:val="24"/>
        </w:rPr>
      </w:pPr>
      <w:r w:rsidDel="00000000" w:rsidR="00000000" w:rsidRPr="00000000">
        <w:rPr>
          <w:rtl w:val="0"/>
        </w:rPr>
      </w:r>
    </w:p>
    <w:p w:rsidR="00000000" w:rsidDel="00000000" w:rsidP="00000000" w:rsidRDefault="00000000" w:rsidRPr="00000000" w14:paraId="00000018">
      <w:pPr>
        <w:jc w:val="center"/>
        <w:rPr>
          <w:sz w:val="24"/>
          <w:szCs w:val="24"/>
        </w:rPr>
      </w:pPr>
      <w:r w:rsidDel="00000000" w:rsidR="00000000" w:rsidRPr="00000000">
        <w:rPr>
          <w:rtl w:val="0"/>
        </w:rPr>
      </w:r>
    </w:p>
    <w:p w:rsidR="00000000" w:rsidDel="00000000" w:rsidP="00000000" w:rsidRDefault="00000000" w:rsidRPr="00000000" w14:paraId="00000019">
      <w:pPr>
        <w:jc w:val="center"/>
        <w:rPr>
          <w:sz w:val="24"/>
          <w:szCs w:val="24"/>
        </w:rPr>
      </w:pPr>
      <w:r w:rsidDel="00000000" w:rsidR="00000000" w:rsidRPr="00000000">
        <w:rPr>
          <w:rtl w:val="0"/>
        </w:rPr>
      </w:r>
    </w:p>
    <w:p w:rsidR="00000000" w:rsidDel="00000000" w:rsidP="00000000" w:rsidRDefault="00000000" w:rsidRPr="00000000" w14:paraId="0000001A">
      <w:pPr>
        <w:jc w:val="center"/>
        <w:rPr>
          <w:sz w:val="24"/>
          <w:szCs w:val="24"/>
        </w:rPr>
      </w:pPr>
      <w:r w:rsidDel="00000000" w:rsidR="00000000" w:rsidRPr="00000000">
        <w:rPr>
          <w:rtl w:val="0"/>
        </w:rPr>
      </w:r>
    </w:p>
    <w:p w:rsidR="00000000" w:rsidDel="00000000" w:rsidP="00000000" w:rsidRDefault="00000000" w:rsidRPr="00000000" w14:paraId="0000001B">
      <w:pPr>
        <w:jc w:val="center"/>
        <w:rPr>
          <w:sz w:val="24"/>
          <w:szCs w:val="24"/>
        </w:rPr>
      </w:pPr>
      <w:r w:rsidDel="00000000" w:rsidR="00000000" w:rsidRPr="00000000">
        <w:rPr>
          <w:rtl w:val="0"/>
        </w:rPr>
      </w:r>
    </w:p>
    <w:p w:rsidR="00000000" w:rsidDel="00000000" w:rsidP="00000000" w:rsidRDefault="00000000" w:rsidRPr="00000000" w14:paraId="0000001C">
      <w:pPr>
        <w:jc w:val="left"/>
        <w:rPr>
          <w:sz w:val="24"/>
          <w:szCs w:val="24"/>
        </w:rPr>
      </w:pPr>
      <w:r w:rsidDel="00000000" w:rsidR="00000000" w:rsidRPr="00000000">
        <w:rPr>
          <w:rtl w:val="0"/>
        </w:rPr>
      </w:r>
    </w:p>
    <w:p w:rsidR="00000000" w:rsidDel="00000000" w:rsidP="00000000" w:rsidRDefault="00000000" w:rsidRPr="00000000" w14:paraId="0000001D">
      <w:pPr>
        <w:jc w:val="center"/>
        <w:rPr>
          <w:sz w:val="24"/>
          <w:szCs w:val="24"/>
        </w:rPr>
      </w:pPr>
      <w:r w:rsidDel="00000000" w:rsidR="00000000" w:rsidRPr="00000000">
        <w:rPr>
          <w:rtl w:val="0"/>
        </w:rPr>
      </w:r>
    </w:p>
    <w:p w:rsidR="00000000" w:rsidDel="00000000" w:rsidP="00000000" w:rsidRDefault="00000000" w:rsidRPr="00000000" w14:paraId="0000001E">
      <w:pPr>
        <w:jc w:val="center"/>
        <w:rPr>
          <w:sz w:val="24"/>
          <w:szCs w:val="24"/>
        </w:rPr>
      </w:pPr>
      <w:r w:rsidDel="00000000" w:rsidR="00000000" w:rsidRPr="00000000">
        <w:rPr>
          <w:rtl w:val="0"/>
        </w:rPr>
      </w:r>
    </w:p>
    <w:p w:rsidR="00000000" w:rsidDel="00000000" w:rsidP="00000000" w:rsidRDefault="00000000" w:rsidRPr="00000000" w14:paraId="0000001F">
      <w:pPr>
        <w:jc w:val="center"/>
        <w:rPr>
          <w:sz w:val="24"/>
          <w:szCs w:val="24"/>
        </w:rPr>
      </w:pPr>
      <w:r w:rsidDel="00000000" w:rsidR="00000000" w:rsidRPr="00000000">
        <w:rPr>
          <w:rtl w:val="0"/>
        </w:rPr>
      </w:r>
    </w:p>
    <w:p w:rsidR="00000000" w:rsidDel="00000000" w:rsidP="00000000" w:rsidRDefault="00000000" w:rsidRPr="00000000" w14:paraId="00000020">
      <w:pPr>
        <w:jc w:val="center"/>
        <w:rPr>
          <w:sz w:val="24"/>
          <w:szCs w:val="24"/>
        </w:rPr>
      </w:pPr>
      <w:r w:rsidDel="00000000" w:rsidR="00000000" w:rsidRPr="00000000">
        <w:rPr>
          <w:rtl w:val="0"/>
        </w:rPr>
      </w:r>
    </w:p>
    <w:p w:rsidR="00000000" w:rsidDel="00000000" w:rsidP="00000000" w:rsidRDefault="00000000" w:rsidRPr="00000000" w14:paraId="00000021">
      <w:pPr>
        <w:jc w:val="center"/>
        <w:rPr>
          <w:sz w:val="24"/>
          <w:szCs w:val="24"/>
        </w:rPr>
      </w:pPr>
      <w:r w:rsidDel="00000000" w:rsidR="00000000" w:rsidRPr="00000000">
        <w:rPr>
          <w:rtl w:val="0"/>
        </w:rPr>
      </w:r>
    </w:p>
    <w:p w:rsidR="00000000" w:rsidDel="00000000" w:rsidP="00000000" w:rsidRDefault="00000000" w:rsidRPr="00000000" w14:paraId="00000022">
      <w:pPr>
        <w:jc w:val="center"/>
        <w:rPr>
          <w:sz w:val="24"/>
          <w:szCs w:val="24"/>
        </w:rPr>
      </w:pPr>
      <w:r w:rsidDel="00000000" w:rsidR="00000000" w:rsidRPr="00000000">
        <w:rPr>
          <w:rtl w:val="0"/>
        </w:rPr>
      </w:r>
    </w:p>
    <w:p w:rsidR="00000000" w:rsidDel="00000000" w:rsidP="00000000" w:rsidRDefault="00000000" w:rsidRPr="00000000" w14:paraId="00000023">
      <w:pPr>
        <w:jc w:val="center"/>
        <w:rPr>
          <w:sz w:val="24"/>
          <w:szCs w:val="24"/>
        </w:rPr>
      </w:pPr>
      <w:r w:rsidDel="00000000" w:rsidR="00000000" w:rsidRPr="00000000">
        <w:rPr>
          <w:rtl w:val="0"/>
        </w:rPr>
      </w:r>
    </w:p>
    <w:p w:rsidR="00000000" w:rsidDel="00000000" w:rsidP="00000000" w:rsidRDefault="00000000" w:rsidRPr="00000000" w14:paraId="00000024">
      <w:pPr>
        <w:jc w:val="center"/>
        <w:rPr>
          <w:sz w:val="24"/>
          <w:szCs w:val="24"/>
        </w:rPr>
      </w:pPr>
      <w:r w:rsidDel="00000000" w:rsidR="00000000" w:rsidRPr="00000000">
        <w:rPr>
          <w:rtl w:val="0"/>
        </w:rPr>
      </w:r>
    </w:p>
    <w:p w:rsidR="00000000" w:rsidDel="00000000" w:rsidP="00000000" w:rsidRDefault="00000000" w:rsidRPr="00000000" w14:paraId="00000025">
      <w:pPr>
        <w:jc w:val="center"/>
        <w:rPr>
          <w:sz w:val="24"/>
          <w:szCs w:val="24"/>
        </w:rPr>
      </w:pPr>
      <w:r w:rsidDel="00000000" w:rsidR="00000000" w:rsidRPr="00000000">
        <w:rPr>
          <w:rtl w:val="0"/>
        </w:rPr>
      </w:r>
    </w:p>
    <w:p w:rsidR="00000000" w:rsidDel="00000000" w:rsidP="00000000" w:rsidRDefault="00000000" w:rsidRPr="00000000" w14:paraId="00000026">
      <w:pPr>
        <w:jc w:val="center"/>
        <w:rPr>
          <w:sz w:val="24"/>
          <w:szCs w:val="24"/>
        </w:rPr>
      </w:pPr>
      <w:r w:rsidDel="00000000" w:rsidR="00000000" w:rsidRPr="00000000">
        <w:rPr>
          <w:rtl w:val="0"/>
        </w:rPr>
      </w:r>
    </w:p>
    <w:p w:rsidR="00000000" w:rsidDel="00000000" w:rsidP="00000000" w:rsidRDefault="00000000" w:rsidRPr="00000000" w14:paraId="00000027">
      <w:pPr>
        <w:jc w:val="center"/>
        <w:rPr>
          <w:sz w:val="24"/>
          <w:szCs w:val="24"/>
        </w:rPr>
      </w:pPr>
      <w:r w:rsidDel="00000000" w:rsidR="00000000" w:rsidRPr="00000000">
        <w:rPr>
          <w:rtl w:val="0"/>
        </w:rPr>
      </w:r>
    </w:p>
    <w:p w:rsidR="00000000" w:rsidDel="00000000" w:rsidP="00000000" w:rsidRDefault="00000000" w:rsidRPr="00000000" w14:paraId="00000028">
      <w:pPr>
        <w:rPr>
          <w:b w:val="1"/>
          <w:sz w:val="24"/>
          <w:szCs w:val="24"/>
        </w:rPr>
      </w:pPr>
      <w:r w:rsidDel="00000000" w:rsidR="00000000" w:rsidRPr="00000000">
        <w:rPr>
          <w:b w:val="1"/>
          <w:sz w:val="24"/>
          <w:szCs w:val="24"/>
          <w:rtl w:val="0"/>
        </w:rPr>
        <w:t xml:space="preserve">Section I</w:t>
      </w:r>
    </w:p>
    <w:p w:rsidR="00000000" w:rsidDel="00000000" w:rsidP="00000000" w:rsidRDefault="00000000" w:rsidRPr="00000000" w14:paraId="00000029">
      <w:pPr>
        <w:rPr>
          <w:b w:val="1"/>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sz w:val="24"/>
          <w:szCs w:val="24"/>
          <w:rtl w:val="0"/>
        </w:rPr>
        <w:t xml:space="preserve">Report sections II - IV were compiled by Salvador.  Access control matrix was provided by Derek.  Jacob wrote section I and revised report prior to submission.  Miguel assisted with screen shot gathering and insertion.  Jacob and Miguel performed Task I network setup which was then verified by Salvador and Derek. Miguel performed section II with assistance from Jacob.  Miguel performed Task III.  Jacob and Miguel performed Task IV.  </w:t>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b w:val="1"/>
          <w:sz w:val="24"/>
          <w:szCs w:val="24"/>
        </w:rPr>
      </w:pPr>
      <w:r w:rsidDel="00000000" w:rsidR="00000000" w:rsidRPr="00000000">
        <w:rPr>
          <w:b w:val="1"/>
          <w:sz w:val="24"/>
          <w:szCs w:val="24"/>
          <w:rtl w:val="0"/>
        </w:rPr>
        <w:t xml:space="preserve">Sections II</w:t>
      </w:r>
    </w:p>
    <w:p w:rsidR="00000000" w:rsidDel="00000000" w:rsidP="00000000" w:rsidRDefault="00000000" w:rsidRPr="00000000" w14:paraId="0000002D">
      <w:pPr>
        <w:rPr>
          <w:sz w:val="24"/>
          <w:szCs w:val="24"/>
        </w:rPr>
      </w:pPr>
      <w:r w:rsidDel="00000000" w:rsidR="00000000" w:rsidRPr="00000000">
        <w:rPr>
          <w:sz w:val="24"/>
          <w:szCs w:val="24"/>
          <w:rtl w:val="0"/>
        </w:rPr>
        <w:t xml:space="preserve">a.)Scan showing the NMap commands to scan the computers and the service ports.</w:t>
      </w:r>
    </w:p>
    <w:p w:rsidR="00000000" w:rsidDel="00000000" w:rsidP="00000000" w:rsidRDefault="00000000" w:rsidRPr="00000000" w14:paraId="0000002E">
      <w:pPr>
        <w:jc w:val="center"/>
        <w:rPr>
          <w:sz w:val="24"/>
          <w:szCs w:val="24"/>
        </w:rPr>
      </w:pPr>
      <w:r w:rsidDel="00000000" w:rsidR="00000000" w:rsidRPr="00000000">
        <w:rPr>
          <w:sz w:val="24"/>
          <w:szCs w:val="24"/>
        </w:rPr>
        <w:drawing>
          <wp:inline distB="114300" distT="114300" distL="114300" distR="114300">
            <wp:extent cx="4843463" cy="3867801"/>
            <wp:effectExtent b="0" l="0" r="0" t="0"/>
            <wp:docPr id="11"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4843463" cy="3867801"/>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jc w:val="center"/>
        <w:rPr>
          <w:sz w:val="24"/>
          <w:szCs w:val="24"/>
        </w:rPr>
      </w:pPr>
      <w:r w:rsidDel="00000000" w:rsidR="00000000" w:rsidRPr="00000000">
        <w:rPr>
          <w:sz w:val="24"/>
          <w:szCs w:val="24"/>
        </w:rPr>
        <w:drawing>
          <wp:inline distB="114300" distT="114300" distL="114300" distR="114300">
            <wp:extent cx="4391025" cy="3509257"/>
            <wp:effectExtent b="0" l="0" r="0" t="0"/>
            <wp:docPr id="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391025" cy="350925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sz w:val="24"/>
          <w:szCs w:val="24"/>
          <w:rtl w:val="0"/>
        </w:rPr>
        <w:t xml:space="preserve">b.) Show the Wireshark screenshot of web services between computers.</w:t>
      </w:r>
    </w:p>
    <w:p w:rsidR="00000000" w:rsidDel="00000000" w:rsidP="00000000" w:rsidRDefault="00000000" w:rsidRPr="00000000" w14:paraId="00000032">
      <w:pPr>
        <w:rPr>
          <w:sz w:val="24"/>
          <w:szCs w:val="24"/>
        </w:rPr>
      </w:pPr>
      <w:r w:rsidDel="00000000" w:rsidR="00000000" w:rsidRPr="00000000">
        <w:rPr>
          <w:sz w:val="24"/>
          <w:szCs w:val="24"/>
          <w:rtl w:val="0"/>
        </w:rPr>
        <w:t xml:space="preserve">A.E to E.2 Web services.  Web service allowed by default.</w:t>
      </w:r>
    </w:p>
    <w:p w:rsidR="00000000" w:rsidDel="00000000" w:rsidP="00000000" w:rsidRDefault="00000000" w:rsidRPr="00000000" w14:paraId="00000033">
      <w:pPr>
        <w:jc w:val="center"/>
        <w:rPr>
          <w:sz w:val="24"/>
          <w:szCs w:val="24"/>
        </w:rPr>
      </w:pPr>
      <w:commentRangeStart w:id="0"/>
      <w:r w:rsidDel="00000000" w:rsidR="00000000" w:rsidRPr="00000000">
        <w:rPr>
          <w:sz w:val="24"/>
          <w:szCs w:val="24"/>
        </w:rPr>
        <w:drawing>
          <wp:inline distB="114300" distT="114300" distL="114300" distR="114300">
            <wp:extent cx="4348163" cy="3471373"/>
            <wp:effectExtent b="0" l="0" r="0" t="0"/>
            <wp:docPr id="5"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4348163" cy="3471373"/>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4">
      <w:pPr>
        <w:jc w:val="center"/>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sz w:val="24"/>
          <w:szCs w:val="24"/>
          <w:rtl w:val="0"/>
        </w:rPr>
        <w:t xml:space="preserve">E.1 to A.E.  Web service allowed by default.</w:t>
      </w:r>
    </w:p>
    <w:p w:rsidR="00000000" w:rsidDel="00000000" w:rsidP="00000000" w:rsidRDefault="00000000" w:rsidRPr="00000000" w14:paraId="00000037">
      <w:pPr>
        <w:jc w:val="center"/>
        <w:rPr>
          <w:sz w:val="24"/>
          <w:szCs w:val="24"/>
        </w:rPr>
      </w:pPr>
      <w:commentRangeStart w:id="1"/>
      <w:r w:rsidDel="00000000" w:rsidR="00000000" w:rsidRPr="00000000">
        <w:rPr>
          <w:sz w:val="24"/>
          <w:szCs w:val="24"/>
        </w:rPr>
        <w:drawing>
          <wp:inline distB="114300" distT="114300" distL="114300" distR="114300">
            <wp:extent cx="4647117" cy="3719513"/>
            <wp:effectExtent b="0" l="0" r="0" t="0"/>
            <wp:docPr id="14"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4647117" cy="3719513"/>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8">
      <w:pPr>
        <w:jc w:val="cente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sz w:val="24"/>
          <w:szCs w:val="24"/>
          <w:rtl w:val="0"/>
        </w:rPr>
        <w:t xml:space="preserve">E.2 to A.E Web services.  Web service allowed by default.</w:t>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jc w:val="center"/>
        <w:rPr>
          <w:sz w:val="24"/>
          <w:szCs w:val="24"/>
        </w:rPr>
      </w:pPr>
      <w:commentRangeStart w:id="2"/>
      <w:r w:rsidDel="00000000" w:rsidR="00000000" w:rsidRPr="00000000">
        <w:rPr>
          <w:sz w:val="24"/>
          <w:szCs w:val="24"/>
        </w:rPr>
        <w:drawing>
          <wp:inline distB="114300" distT="114300" distL="114300" distR="114300">
            <wp:extent cx="4748213" cy="2975242"/>
            <wp:effectExtent b="0" l="0" r="0" t="0"/>
            <wp:docPr id="8"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4748213" cy="2975242"/>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jc w:val="center"/>
        <w:rPr>
          <w:sz w:val="24"/>
          <w:szCs w:val="24"/>
        </w:rPr>
      </w:pPr>
      <w:r w:rsidDel="00000000" w:rsidR="00000000" w:rsidRPr="00000000">
        <w:rPr>
          <w:sz w:val="24"/>
          <w:szCs w:val="24"/>
          <w:rtl w:val="0"/>
        </w:rPr>
        <w:t xml:space="preserve">E.1 to E.2 Web services.  Web service allowed by default.</w:t>
      </w:r>
      <w:r w:rsidDel="00000000" w:rsidR="00000000" w:rsidRPr="00000000">
        <w:rPr>
          <w:sz w:val="24"/>
          <w:szCs w:val="24"/>
        </w:rPr>
        <w:drawing>
          <wp:inline distB="114300" distT="114300" distL="114300" distR="114300">
            <wp:extent cx="4839891" cy="3871913"/>
            <wp:effectExtent b="0" l="0" r="0" t="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839891"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sz w:val="24"/>
          <w:szCs w:val="24"/>
          <w:rtl w:val="0"/>
        </w:rPr>
        <w:t xml:space="preserve">c.)Showing Ping between computers.  </w:t>
      </w:r>
    </w:p>
    <w:p w:rsidR="00000000" w:rsidDel="00000000" w:rsidP="00000000" w:rsidRDefault="00000000" w:rsidRPr="00000000" w14:paraId="00000040">
      <w:pPr>
        <w:jc w:val="center"/>
        <w:rPr>
          <w:sz w:val="24"/>
          <w:szCs w:val="24"/>
        </w:rPr>
      </w:pPr>
      <w:r w:rsidDel="00000000" w:rsidR="00000000" w:rsidRPr="00000000">
        <w:rPr>
          <w:sz w:val="24"/>
          <w:szCs w:val="24"/>
          <w:rtl w:val="0"/>
        </w:rPr>
        <w:t xml:space="preserve">Ping from E.2 to A.E. Ping allowed.</w:t>
      </w:r>
      <w:r w:rsidDel="00000000" w:rsidR="00000000" w:rsidRPr="00000000">
        <w:rPr>
          <w:sz w:val="24"/>
          <w:szCs w:val="24"/>
        </w:rPr>
        <w:drawing>
          <wp:inline distB="114300" distT="114300" distL="114300" distR="114300">
            <wp:extent cx="5024438" cy="3148325"/>
            <wp:effectExtent b="0" l="0" r="0" t="0"/>
            <wp:docPr id="7"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024438" cy="314832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sz w:val="24"/>
          <w:szCs w:val="24"/>
          <w:rtl w:val="0"/>
        </w:rPr>
        <w:t xml:space="preserve">Ping E.1 to A.E.  Ping allowed.</w:t>
      </w:r>
    </w:p>
    <w:p w:rsidR="00000000" w:rsidDel="00000000" w:rsidP="00000000" w:rsidRDefault="00000000" w:rsidRPr="00000000" w14:paraId="00000042">
      <w:pPr>
        <w:jc w:val="center"/>
        <w:rPr>
          <w:sz w:val="24"/>
          <w:szCs w:val="24"/>
        </w:rPr>
      </w:pPr>
      <w:commentRangeStart w:id="3"/>
      <w:r w:rsidDel="00000000" w:rsidR="00000000" w:rsidRPr="00000000">
        <w:rPr>
          <w:sz w:val="24"/>
          <w:szCs w:val="24"/>
        </w:rPr>
        <w:drawing>
          <wp:inline distB="114300" distT="114300" distL="114300" distR="114300">
            <wp:extent cx="4433888" cy="3552149"/>
            <wp:effectExtent b="0" l="0" r="0" t="0"/>
            <wp:docPr id="17"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433888" cy="3552149"/>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sz w:val="24"/>
          <w:szCs w:val="24"/>
          <w:rtl w:val="0"/>
        </w:rPr>
        <w:t xml:space="preserve">Ping E.2 to E.1 Ping Allowed  </w:t>
      </w:r>
    </w:p>
    <w:p w:rsidR="00000000" w:rsidDel="00000000" w:rsidP="00000000" w:rsidRDefault="00000000" w:rsidRPr="00000000" w14:paraId="00000044">
      <w:pPr>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728121" cy="2960683"/>
            <wp:effectExtent b="0" l="0" r="0" t="0"/>
            <wp:docPr id="1"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4728121" cy="296068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sz w:val="24"/>
          <w:szCs w:val="24"/>
          <w:rtl w:val="0"/>
        </w:rPr>
        <w:t xml:space="preserve">d) The default setting for the Cisco firewall allowed both internal and external computers to give all services to the computers in the network.It implements rules sequentially and does not allow for traffic monitoring between internal computers (server to host and vice versa)</w:t>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Section III</w:t>
      </w:r>
    </w:p>
    <w:p w:rsidR="00000000" w:rsidDel="00000000" w:rsidP="00000000" w:rsidRDefault="00000000" w:rsidRPr="00000000" w14:paraId="00000048">
      <w:pPr>
        <w:jc w:val="cente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sz w:val="24"/>
          <w:szCs w:val="24"/>
          <w:rtl w:val="0"/>
        </w:rPr>
        <w:t xml:space="preserve">a.)Access Control Matrix</w:t>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OBJECT</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SUBJECT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Internal Servers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Internal Workstation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External Computer</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Internal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WSAP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W--P</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Internal Workstation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External Computer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w:t>
            </w:r>
          </w:p>
        </w:tc>
      </w:tr>
    </w:tbl>
    <w:p w:rsidR="00000000" w:rsidDel="00000000" w:rsidP="00000000" w:rsidRDefault="00000000" w:rsidRPr="00000000" w14:paraId="00000068">
      <w:pPr>
        <w:jc w:val="left"/>
        <w:rPr>
          <w:sz w:val="24"/>
          <w:szCs w:val="24"/>
        </w:rPr>
      </w:pPr>
      <w:r w:rsidDel="00000000" w:rsidR="00000000" w:rsidRPr="00000000">
        <w:rPr>
          <w:sz w:val="24"/>
          <w:szCs w:val="24"/>
          <w:rtl w:val="0"/>
        </w:rPr>
        <w:t xml:space="preserve">W- Web services </w:t>
        <w:tab/>
        <w:tab/>
        <w:t xml:space="preserve">S- SSH  </w:t>
        <w:tab/>
        <w:tab/>
        <w:t xml:space="preserve">A-Service Access </w:t>
        <w:tab/>
        <w:tab/>
        <w:t xml:space="preserve">P-Ping</w:t>
      </w:r>
    </w:p>
    <w:p w:rsidR="00000000" w:rsidDel="00000000" w:rsidP="00000000" w:rsidRDefault="00000000" w:rsidRPr="00000000" w14:paraId="00000069">
      <w:pPr>
        <w:jc w:val="left"/>
        <w:rPr>
          <w:sz w:val="24"/>
          <w:szCs w:val="24"/>
        </w:rPr>
      </w:pPr>
      <w:r w:rsidDel="00000000" w:rsidR="00000000" w:rsidRPr="00000000">
        <w:rPr>
          <w:rtl w:val="0"/>
        </w:rPr>
      </w:r>
    </w:p>
    <w:p w:rsidR="00000000" w:rsidDel="00000000" w:rsidP="00000000" w:rsidRDefault="00000000" w:rsidRPr="00000000" w14:paraId="0000006A">
      <w:pPr>
        <w:jc w:val="left"/>
        <w:rPr>
          <w:sz w:val="24"/>
          <w:szCs w:val="24"/>
        </w:rPr>
      </w:pPr>
      <w:r w:rsidDel="00000000" w:rsidR="00000000" w:rsidRPr="00000000">
        <w:rPr>
          <w:sz w:val="24"/>
          <w:szCs w:val="24"/>
          <w:rtl w:val="0"/>
        </w:rPr>
        <w:t xml:space="preserve">b.) Rules b,partially d,e are the rules that we cannot implement using the cisco firewall and must be implemented using the iptables. Cisco software requires zone configuration.  Zone source and destination cannot be the same.  For rule d, iptables must be used to deny services internal to the zone.  Cisco software can only be used to deny services from internal workstations to external workstations.</w:t>
      </w:r>
    </w:p>
    <w:p w:rsidR="00000000" w:rsidDel="00000000" w:rsidP="00000000" w:rsidRDefault="00000000" w:rsidRPr="00000000" w14:paraId="0000006B">
      <w:pPr>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06C">
      <w:pPr>
        <w:jc w:val="left"/>
        <w:rPr>
          <w:sz w:val="24"/>
          <w:szCs w:val="24"/>
        </w:rPr>
      </w:pPr>
      <w:r w:rsidDel="00000000" w:rsidR="00000000" w:rsidRPr="00000000">
        <w:rPr>
          <w:sz w:val="24"/>
          <w:szCs w:val="24"/>
          <w:rtl w:val="0"/>
        </w:rPr>
        <w:t xml:space="preserve">c.) </w:t>
      </w:r>
      <w:r w:rsidDel="00000000" w:rsidR="00000000" w:rsidRPr="00000000">
        <w:rPr>
          <w:sz w:val="24"/>
          <w:szCs w:val="24"/>
          <w:rtl w:val="0"/>
        </w:rPr>
        <w:t xml:space="preserve">Screenshot of Cisco Firewall configuration.</w:t>
      </w:r>
    </w:p>
    <w:p w:rsidR="00000000" w:rsidDel="00000000" w:rsidP="00000000" w:rsidRDefault="00000000" w:rsidRPr="00000000" w14:paraId="0000006D">
      <w:pPr>
        <w:jc w:val="center"/>
        <w:rPr>
          <w:b w:val="1"/>
          <w:sz w:val="24"/>
          <w:szCs w:val="24"/>
        </w:rPr>
      </w:pPr>
      <w:r w:rsidDel="00000000" w:rsidR="00000000" w:rsidRPr="00000000">
        <w:rPr>
          <w:b w:val="1"/>
          <w:sz w:val="24"/>
          <w:szCs w:val="24"/>
        </w:rPr>
        <w:drawing>
          <wp:inline distB="114300" distT="114300" distL="114300" distR="114300">
            <wp:extent cx="4491038" cy="2809033"/>
            <wp:effectExtent b="0" l="0" r="0" t="0"/>
            <wp:docPr id="21"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4491038" cy="280903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left"/>
        <w:rPr>
          <w:sz w:val="24"/>
          <w:szCs w:val="24"/>
        </w:rPr>
      </w:pPr>
      <w:r w:rsidDel="00000000" w:rsidR="00000000" w:rsidRPr="00000000">
        <w:rPr>
          <w:sz w:val="24"/>
          <w:szCs w:val="24"/>
          <w:rtl w:val="0"/>
        </w:rPr>
        <w:t xml:space="preserve">d.)  Iptables is a packet filter that can be used in place of Cisco software.  Refer to section </w:t>
      </w:r>
    </w:p>
    <w:p w:rsidR="00000000" w:rsidDel="00000000" w:rsidP="00000000" w:rsidRDefault="00000000" w:rsidRPr="00000000" w14:paraId="0000006F">
      <w:pPr>
        <w:jc w:val="left"/>
        <w:rPr>
          <w:b w:val="1"/>
          <w:sz w:val="24"/>
          <w:szCs w:val="24"/>
        </w:rPr>
      </w:pPr>
      <w:r w:rsidDel="00000000" w:rsidR="00000000" w:rsidRPr="00000000">
        <w:rPr>
          <w:sz w:val="24"/>
          <w:szCs w:val="24"/>
          <w:rtl w:val="0"/>
        </w:rPr>
        <w:t xml:space="preserve">e.) below.  The first line provided for web service between internal servers and internal workstations.  LInes 2 and 3 provide ssh utilizing tcp and udp protocols.  Line 4 rejects any service to servers.  These commands are run on the server.</w:t>
      </w:r>
      <w:r w:rsidDel="00000000" w:rsidR="00000000" w:rsidRPr="00000000">
        <w:rPr>
          <w:rtl w:val="0"/>
        </w:rPr>
      </w:r>
    </w:p>
    <w:p w:rsidR="00000000" w:rsidDel="00000000" w:rsidP="00000000" w:rsidRDefault="00000000" w:rsidRPr="00000000" w14:paraId="00000070">
      <w:pPr>
        <w:jc w:val="left"/>
        <w:rPr>
          <w:sz w:val="24"/>
          <w:szCs w:val="24"/>
        </w:rPr>
      </w:pPr>
      <w:r w:rsidDel="00000000" w:rsidR="00000000" w:rsidRPr="00000000">
        <w:rPr>
          <w:sz w:val="24"/>
          <w:szCs w:val="24"/>
          <w:rtl w:val="0"/>
        </w:rPr>
        <w:t xml:space="preserve">e.)Iptable commands in the internal server that enforce the security policy that is not implemented in the cisco firewall</w:t>
      </w:r>
    </w:p>
    <w:p w:rsidR="00000000" w:rsidDel="00000000" w:rsidP="00000000" w:rsidRDefault="00000000" w:rsidRPr="00000000" w14:paraId="00000071">
      <w:pPr>
        <w:jc w:val="center"/>
        <w:rPr>
          <w:sz w:val="24"/>
          <w:szCs w:val="24"/>
        </w:rPr>
      </w:pPr>
      <w:r w:rsidDel="00000000" w:rsidR="00000000" w:rsidRPr="00000000">
        <w:rPr>
          <w:sz w:val="24"/>
          <w:szCs w:val="24"/>
        </w:rPr>
        <w:drawing>
          <wp:inline distB="114300" distT="114300" distL="114300" distR="114300">
            <wp:extent cx="4286250" cy="1524000"/>
            <wp:effectExtent b="0" l="0" r="0" t="0"/>
            <wp:docPr id="16" name="image16.png"/>
            <a:graphic>
              <a:graphicData uri="http://schemas.openxmlformats.org/drawingml/2006/picture">
                <pic:pic>
                  <pic:nvPicPr>
                    <pic:cNvPr id="0" name="image16.png"/>
                    <pic:cNvPicPr preferRelativeResize="0"/>
                  </pic:nvPicPr>
                  <pic:blipFill>
                    <a:blip r:embed="rId17"/>
                    <a:srcRect b="55431" l="0" r="0" t="0"/>
                    <a:stretch>
                      <a:fillRect/>
                    </a:stretch>
                  </pic:blipFill>
                  <pic:spPr>
                    <a:xfrm>
                      <a:off x="0" y="0"/>
                      <a:ext cx="42862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center"/>
        <w:rPr>
          <w:sz w:val="24"/>
          <w:szCs w:val="24"/>
        </w:rPr>
      </w:pPr>
      <w:r w:rsidDel="00000000" w:rsidR="00000000" w:rsidRPr="00000000">
        <w:rPr>
          <w:rtl w:val="0"/>
        </w:rPr>
      </w:r>
    </w:p>
    <w:p w:rsidR="00000000" w:rsidDel="00000000" w:rsidP="00000000" w:rsidRDefault="00000000" w:rsidRPr="00000000" w14:paraId="00000073">
      <w:pPr>
        <w:jc w:val="left"/>
        <w:rPr>
          <w:b w:val="1"/>
          <w:sz w:val="24"/>
          <w:szCs w:val="24"/>
        </w:rPr>
      </w:pPr>
      <w:r w:rsidDel="00000000" w:rsidR="00000000" w:rsidRPr="00000000">
        <w:rPr>
          <w:b w:val="1"/>
          <w:sz w:val="24"/>
          <w:szCs w:val="24"/>
          <w:rtl w:val="0"/>
        </w:rPr>
        <w:t xml:space="preserve">Section IV</w:t>
      </w:r>
    </w:p>
    <w:p w:rsidR="00000000" w:rsidDel="00000000" w:rsidP="00000000" w:rsidRDefault="00000000" w:rsidRPr="00000000" w14:paraId="00000074">
      <w:pPr>
        <w:jc w:val="left"/>
        <w:rPr>
          <w:sz w:val="24"/>
          <w:szCs w:val="24"/>
        </w:rPr>
      </w:pPr>
      <w:r w:rsidDel="00000000" w:rsidR="00000000" w:rsidRPr="00000000">
        <w:rPr>
          <w:sz w:val="24"/>
          <w:szCs w:val="24"/>
          <w:rtl w:val="0"/>
        </w:rPr>
        <w:t xml:space="preserve">a.)Screenshot of NMap results of exposed computer and ports</w:t>
      </w:r>
    </w:p>
    <w:p w:rsidR="00000000" w:rsidDel="00000000" w:rsidP="00000000" w:rsidRDefault="00000000" w:rsidRPr="00000000" w14:paraId="00000075">
      <w:pPr>
        <w:jc w:val="center"/>
        <w:rPr>
          <w:sz w:val="24"/>
          <w:szCs w:val="24"/>
        </w:rPr>
      </w:pPr>
      <w:r w:rsidDel="00000000" w:rsidR="00000000" w:rsidRPr="00000000">
        <w:rPr>
          <w:sz w:val="24"/>
          <w:szCs w:val="24"/>
        </w:rPr>
        <w:drawing>
          <wp:inline distB="114300" distT="114300" distL="114300" distR="114300">
            <wp:extent cx="4691063" cy="3751346"/>
            <wp:effectExtent b="0" l="0" r="0" t="0"/>
            <wp:docPr id="15"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4691063" cy="3751346"/>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left"/>
        <w:rPr>
          <w:sz w:val="24"/>
          <w:szCs w:val="24"/>
        </w:rPr>
      </w:pPr>
      <w:r w:rsidDel="00000000" w:rsidR="00000000" w:rsidRPr="00000000">
        <w:rPr>
          <w:sz w:val="24"/>
          <w:szCs w:val="24"/>
          <w:rtl w:val="0"/>
        </w:rPr>
        <w:t xml:space="preserve">Nmap of server</w:t>
      </w:r>
    </w:p>
    <w:p w:rsidR="00000000" w:rsidDel="00000000" w:rsidP="00000000" w:rsidRDefault="00000000" w:rsidRPr="00000000" w14:paraId="00000077">
      <w:pPr>
        <w:jc w:val="center"/>
        <w:rPr>
          <w:sz w:val="24"/>
          <w:szCs w:val="24"/>
        </w:rPr>
      </w:pPr>
      <w:r w:rsidDel="00000000" w:rsidR="00000000" w:rsidRPr="00000000">
        <w:rPr>
          <w:sz w:val="24"/>
          <w:szCs w:val="24"/>
        </w:rPr>
        <w:drawing>
          <wp:inline distB="114300" distT="114300" distL="114300" distR="114300">
            <wp:extent cx="5310188" cy="4246448"/>
            <wp:effectExtent b="0" l="0" r="0" t="0"/>
            <wp:docPr id="23"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310188" cy="424644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left"/>
        <w:rPr>
          <w:sz w:val="24"/>
          <w:szCs w:val="24"/>
        </w:rPr>
      </w:pPr>
      <w:r w:rsidDel="00000000" w:rsidR="00000000" w:rsidRPr="00000000">
        <w:rPr>
          <w:sz w:val="24"/>
          <w:szCs w:val="24"/>
          <w:rtl w:val="0"/>
        </w:rPr>
        <w:t xml:space="preserve">Nmap of workstation</w:t>
      </w:r>
    </w:p>
    <w:p w:rsidR="00000000" w:rsidDel="00000000" w:rsidP="00000000" w:rsidRDefault="00000000" w:rsidRPr="00000000" w14:paraId="00000079">
      <w:pPr>
        <w:jc w:val="center"/>
        <w:rPr>
          <w:sz w:val="24"/>
          <w:szCs w:val="24"/>
        </w:rPr>
      </w:pPr>
      <w:r w:rsidDel="00000000" w:rsidR="00000000" w:rsidRPr="00000000">
        <w:rPr>
          <w:sz w:val="24"/>
          <w:szCs w:val="24"/>
        </w:rPr>
        <w:drawing>
          <wp:inline distB="114300" distT="114300" distL="114300" distR="114300">
            <wp:extent cx="4819650" cy="3552771"/>
            <wp:effectExtent b="0" l="0" r="0" t="0"/>
            <wp:docPr id="4" name="image13.png"/>
            <a:graphic>
              <a:graphicData uri="http://schemas.openxmlformats.org/drawingml/2006/picture">
                <pic:pic>
                  <pic:nvPicPr>
                    <pic:cNvPr id="0" name="image13.png"/>
                    <pic:cNvPicPr preferRelativeResize="0"/>
                  </pic:nvPicPr>
                  <pic:blipFill>
                    <a:blip r:embed="rId20"/>
                    <a:srcRect b="3160" l="0" r="0" t="4514"/>
                    <a:stretch>
                      <a:fillRect/>
                    </a:stretch>
                  </pic:blipFill>
                  <pic:spPr>
                    <a:xfrm>
                      <a:off x="0" y="0"/>
                      <a:ext cx="4819650" cy="3552771"/>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left"/>
        <w:rPr>
          <w:sz w:val="24"/>
          <w:szCs w:val="24"/>
        </w:rPr>
      </w:pPr>
      <w:r w:rsidDel="00000000" w:rsidR="00000000" w:rsidRPr="00000000">
        <w:rPr>
          <w:sz w:val="24"/>
          <w:szCs w:val="24"/>
          <w:rtl w:val="0"/>
        </w:rPr>
        <w:t xml:space="preserve">b.)Screenshot of Wireshark results of checking web services between computers</w:t>
      </w:r>
    </w:p>
    <w:p w:rsidR="00000000" w:rsidDel="00000000" w:rsidP="00000000" w:rsidRDefault="00000000" w:rsidRPr="00000000" w14:paraId="0000007B">
      <w:pPr>
        <w:jc w:val="left"/>
        <w:rPr>
          <w:sz w:val="24"/>
          <w:szCs w:val="24"/>
        </w:rPr>
      </w:pPr>
      <w:r w:rsidDel="00000000" w:rsidR="00000000" w:rsidRPr="00000000">
        <w:rPr>
          <w:sz w:val="24"/>
          <w:szCs w:val="24"/>
          <w:rtl w:val="0"/>
        </w:rPr>
        <w:t xml:space="preserve">Server to External Host</w:t>
      </w:r>
    </w:p>
    <w:p w:rsidR="00000000" w:rsidDel="00000000" w:rsidP="00000000" w:rsidRDefault="00000000" w:rsidRPr="00000000" w14:paraId="0000007C">
      <w:pPr>
        <w:jc w:val="center"/>
        <w:rPr>
          <w:sz w:val="24"/>
          <w:szCs w:val="24"/>
        </w:rPr>
      </w:pPr>
      <w:r w:rsidDel="00000000" w:rsidR="00000000" w:rsidRPr="00000000">
        <w:rPr>
          <w:sz w:val="24"/>
          <w:szCs w:val="24"/>
        </w:rPr>
        <w:drawing>
          <wp:inline distB="114300" distT="114300" distL="114300" distR="114300">
            <wp:extent cx="4733925" cy="2695575"/>
            <wp:effectExtent b="0" l="0" r="0" t="0"/>
            <wp:docPr id="2" name="image14.png"/>
            <a:graphic>
              <a:graphicData uri="http://schemas.openxmlformats.org/drawingml/2006/picture">
                <pic:pic>
                  <pic:nvPicPr>
                    <pic:cNvPr id="0" name="image14.png"/>
                    <pic:cNvPicPr preferRelativeResize="0"/>
                  </pic:nvPicPr>
                  <pic:blipFill>
                    <a:blip r:embed="rId21"/>
                    <a:srcRect b="7055" l="0" r="4423" t="6134"/>
                    <a:stretch>
                      <a:fillRect/>
                    </a:stretch>
                  </pic:blipFill>
                  <pic:spPr>
                    <a:xfrm>
                      <a:off x="0" y="0"/>
                      <a:ext cx="4733925"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left"/>
        <w:rPr>
          <w:sz w:val="24"/>
          <w:szCs w:val="24"/>
        </w:rPr>
      </w:pPr>
      <w:r w:rsidDel="00000000" w:rsidR="00000000" w:rsidRPr="00000000">
        <w:rPr>
          <w:rtl w:val="0"/>
        </w:rPr>
      </w:r>
    </w:p>
    <w:p w:rsidR="00000000" w:rsidDel="00000000" w:rsidP="00000000" w:rsidRDefault="00000000" w:rsidRPr="00000000" w14:paraId="0000007E">
      <w:pPr>
        <w:jc w:val="left"/>
        <w:rPr>
          <w:sz w:val="24"/>
          <w:szCs w:val="24"/>
        </w:rPr>
      </w:pPr>
      <w:r w:rsidDel="00000000" w:rsidR="00000000" w:rsidRPr="00000000">
        <w:rPr>
          <w:sz w:val="24"/>
          <w:szCs w:val="24"/>
          <w:rtl w:val="0"/>
        </w:rPr>
        <w:t xml:space="preserve">External Host to Server:  Web service allowed.</w:t>
      </w:r>
    </w:p>
    <w:p w:rsidR="00000000" w:rsidDel="00000000" w:rsidP="00000000" w:rsidRDefault="00000000" w:rsidRPr="00000000" w14:paraId="0000007F">
      <w:pPr>
        <w:jc w:val="center"/>
        <w:rPr>
          <w:sz w:val="24"/>
          <w:szCs w:val="24"/>
        </w:rPr>
      </w:pPr>
      <w:r w:rsidDel="00000000" w:rsidR="00000000" w:rsidRPr="00000000">
        <w:rPr>
          <w:sz w:val="24"/>
          <w:szCs w:val="24"/>
        </w:rPr>
        <w:drawing>
          <wp:inline distB="114300" distT="114300" distL="114300" distR="114300">
            <wp:extent cx="4471988" cy="3568646"/>
            <wp:effectExtent b="0" l="0" r="0" t="0"/>
            <wp:docPr id="12"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4471988" cy="3568646"/>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left"/>
        <w:rPr>
          <w:sz w:val="24"/>
          <w:szCs w:val="24"/>
        </w:rPr>
      </w:pPr>
      <w:r w:rsidDel="00000000" w:rsidR="00000000" w:rsidRPr="00000000">
        <w:rPr>
          <w:rtl w:val="0"/>
        </w:rPr>
      </w:r>
    </w:p>
    <w:p w:rsidR="00000000" w:rsidDel="00000000" w:rsidP="00000000" w:rsidRDefault="00000000" w:rsidRPr="00000000" w14:paraId="00000081">
      <w:pPr>
        <w:jc w:val="left"/>
        <w:rPr>
          <w:sz w:val="24"/>
          <w:szCs w:val="24"/>
        </w:rPr>
      </w:pPr>
      <w:r w:rsidDel="00000000" w:rsidR="00000000" w:rsidRPr="00000000">
        <w:rPr>
          <w:rtl w:val="0"/>
        </w:rPr>
      </w:r>
    </w:p>
    <w:p w:rsidR="00000000" w:rsidDel="00000000" w:rsidP="00000000" w:rsidRDefault="00000000" w:rsidRPr="00000000" w14:paraId="00000082">
      <w:pPr>
        <w:jc w:val="left"/>
        <w:rPr>
          <w:sz w:val="24"/>
          <w:szCs w:val="24"/>
        </w:rPr>
      </w:pPr>
      <w:r w:rsidDel="00000000" w:rsidR="00000000" w:rsidRPr="00000000">
        <w:rPr>
          <w:rtl w:val="0"/>
        </w:rPr>
      </w:r>
    </w:p>
    <w:p w:rsidR="00000000" w:rsidDel="00000000" w:rsidP="00000000" w:rsidRDefault="00000000" w:rsidRPr="00000000" w14:paraId="00000083">
      <w:pPr>
        <w:jc w:val="left"/>
        <w:rPr>
          <w:sz w:val="24"/>
          <w:szCs w:val="24"/>
        </w:rPr>
      </w:pPr>
      <w:r w:rsidDel="00000000" w:rsidR="00000000" w:rsidRPr="00000000">
        <w:rPr>
          <w:rtl w:val="0"/>
        </w:rPr>
      </w:r>
    </w:p>
    <w:p w:rsidR="00000000" w:rsidDel="00000000" w:rsidP="00000000" w:rsidRDefault="00000000" w:rsidRPr="00000000" w14:paraId="00000084">
      <w:pPr>
        <w:jc w:val="left"/>
        <w:rPr>
          <w:sz w:val="24"/>
          <w:szCs w:val="24"/>
        </w:rPr>
      </w:pPr>
      <w:r w:rsidDel="00000000" w:rsidR="00000000" w:rsidRPr="00000000">
        <w:rPr>
          <w:rtl w:val="0"/>
        </w:rPr>
      </w:r>
    </w:p>
    <w:p w:rsidR="00000000" w:rsidDel="00000000" w:rsidP="00000000" w:rsidRDefault="00000000" w:rsidRPr="00000000" w14:paraId="00000085">
      <w:pPr>
        <w:jc w:val="left"/>
        <w:rPr>
          <w:sz w:val="24"/>
          <w:szCs w:val="24"/>
        </w:rPr>
      </w:pPr>
      <w:r w:rsidDel="00000000" w:rsidR="00000000" w:rsidRPr="00000000">
        <w:rPr>
          <w:sz w:val="24"/>
          <w:szCs w:val="24"/>
          <w:rtl w:val="0"/>
        </w:rPr>
        <w:t xml:space="preserve">External Host to Internal workstation web service:  Not allowed.</w:t>
      </w:r>
    </w:p>
    <w:p w:rsidR="00000000" w:rsidDel="00000000" w:rsidP="00000000" w:rsidRDefault="00000000" w:rsidRPr="00000000" w14:paraId="00000086">
      <w:pPr>
        <w:jc w:val="center"/>
        <w:rPr>
          <w:b w:val="1"/>
          <w:sz w:val="24"/>
          <w:szCs w:val="24"/>
        </w:rPr>
      </w:pPr>
      <w:r w:rsidDel="00000000" w:rsidR="00000000" w:rsidRPr="00000000">
        <w:rPr>
          <w:sz w:val="24"/>
          <w:szCs w:val="24"/>
        </w:rPr>
        <w:drawing>
          <wp:inline distB="114300" distT="114300" distL="114300" distR="114300">
            <wp:extent cx="4452938" cy="3567558"/>
            <wp:effectExtent b="0" l="0" r="0" t="0"/>
            <wp:docPr id="20"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4452938" cy="356755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left"/>
        <w:rPr>
          <w:sz w:val="24"/>
          <w:szCs w:val="24"/>
        </w:rPr>
      </w:pPr>
      <w:r w:rsidDel="00000000" w:rsidR="00000000" w:rsidRPr="00000000">
        <w:rPr>
          <w:sz w:val="24"/>
          <w:szCs w:val="24"/>
          <w:rtl w:val="0"/>
        </w:rPr>
        <w:t xml:space="preserve">Internal Workstation to Internal Server:  Web service allowed.</w:t>
      </w:r>
    </w:p>
    <w:p w:rsidR="00000000" w:rsidDel="00000000" w:rsidP="00000000" w:rsidRDefault="00000000" w:rsidRPr="00000000" w14:paraId="00000088">
      <w:pPr>
        <w:jc w:val="center"/>
        <w:rPr>
          <w:b w:val="1"/>
          <w:sz w:val="24"/>
          <w:szCs w:val="24"/>
        </w:rPr>
      </w:pPr>
      <w:r w:rsidDel="00000000" w:rsidR="00000000" w:rsidRPr="00000000">
        <w:rPr>
          <w:b w:val="1"/>
          <w:sz w:val="24"/>
          <w:szCs w:val="24"/>
        </w:rPr>
        <w:drawing>
          <wp:inline distB="114300" distT="114300" distL="114300" distR="114300">
            <wp:extent cx="4953000" cy="3743325"/>
            <wp:effectExtent b="0" l="0" r="0" t="0"/>
            <wp:docPr id="19" name="image8.png"/>
            <a:graphic>
              <a:graphicData uri="http://schemas.openxmlformats.org/drawingml/2006/picture">
                <pic:pic>
                  <pic:nvPicPr>
                    <pic:cNvPr id="0" name="image8.png"/>
                    <pic:cNvPicPr preferRelativeResize="0"/>
                  </pic:nvPicPr>
                  <pic:blipFill>
                    <a:blip r:embed="rId24"/>
                    <a:srcRect b="4275" l="0" r="1328" t="2375"/>
                    <a:stretch>
                      <a:fillRect/>
                    </a:stretch>
                  </pic:blipFill>
                  <pic:spPr>
                    <a:xfrm>
                      <a:off x="0" y="0"/>
                      <a:ext cx="495300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left"/>
        <w:rPr>
          <w:b w:val="1"/>
          <w:sz w:val="24"/>
          <w:szCs w:val="24"/>
        </w:rPr>
      </w:pPr>
      <w:r w:rsidDel="00000000" w:rsidR="00000000" w:rsidRPr="00000000">
        <w:rPr>
          <w:rtl w:val="0"/>
        </w:rPr>
      </w:r>
    </w:p>
    <w:p w:rsidR="00000000" w:rsidDel="00000000" w:rsidP="00000000" w:rsidRDefault="00000000" w:rsidRPr="00000000" w14:paraId="0000008A">
      <w:pPr>
        <w:jc w:val="left"/>
        <w:rPr>
          <w:sz w:val="24"/>
          <w:szCs w:val="24"/>
        </w:rPr>
      </w:pPr>
      <w:r w:rsidDel="00000000" w:rsidR="00000000" w:rsidRPr="00000000">
        <w:rPr>
          <w:sz w:val="24"/>
          <w:szCs w:val="24"/>
          <w:rtl w:val="0"/>
        </w:rPr>
        <w:t xml:space="preserve">Internal workstation to external host web services not allowed, should be allowed.</w:t>
      </w:r>
    </w:p>
    <w:p w:rsidR="00000000" w:rsidDel="00000000" w:rsidP="00000000" w:rsidRDefault="00000000" w:rsidRPr="00000000" w14:paraId="0000008B">
      <w:pPr>
        <w:jc w:val="center"/>
        <w:rPr>
          <w:sz w:val="24"/>
          <w:szCs w:val="24"/>
        </w:rPr>
      </w:pPr>
      <w:r w:rsidDel="00000000" w:rsidR="00000000" w:rsidRPr="00000000">
        <w:rPr>
          <w:sz w:val="24"/>
          <w:szCs w:val="24"/>
        </w:rPr>
        <w:drawing>
          <wp:inline distB="114300" distT="114300" distL="114300" distR="114300">
            <wp:extent cx="5200650" cy="3790950"/>
            <wp:effectExtent b="0" l="0" r="0" t="0"/>
            <wp:docPr id="22" name="image22.png"/>
            <a:graphic>
              <a:graphicData uri="http://schemas.openxmlformats.org/drawingml/2006/picture">
                <pic:pic>
                  <pic:nvPicPr>
                    <pic:cNvPr id="0" name="image22.png"/>
                    <pic:cNvPicPr preferRelativeResize="0"/>
                  </pic:nvPicPr>
                  <pic:blipFill>
                    <a:blip r:embed="rId25"/>
                    <a:srcRect b="3890" l="-1282" r="1282" t="5034"/>
                    <a:stretch>
                      <a:fillRect/>
                    </a:stretch>
                  </pic:blipFill>
                  <pic:spPr>
                    <a:xfrm>
                      <a:off x="0" y="0"/>
                      <a:ext cx="5200650"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left"/>
        <w:rPr>
          <w:b w:val="1"/>
          <w:sz w:val="24"/>
          <w:szCs w:val="24"/>
        </w:rPr>
      </w:pPr>
      <w:r w:rsidDel="00000000" w:rsidR="00000000" w:rsidRPr="00000000">
        <w:rPr>
          <w:sz w:val="24"/>
          <w:szCs w:val="24"/>
          <w:rtl w:val="0"/>
        </w:rPr>
        <w:t xml:space="preserve">c.)Screenshot of Ping between computers(state if ping is allowed) </w:t>
      </w:r>
      <w:r w:rsidDel="00000000" w:rsidR="00000000" w:rsidRPr="00000000">
        <w:rPr>
          <w:rtl w:val="0"/>
        </w:rPr>
      </w:r>
    </w:p>
    <w:p w:rsidR="00000000" w:rsidDel="00000000" w:rsidP="00000000" w:rsidRDefault="00000000" w:rsidRPr="00000000" w14:paraId="0000008D">
      <w:pPr>
        <w:jc w:val="left"/>
        <w:rPr>
          <w:sz w:val="24"/>
          <w:szCs w:val="24"/>
        </w:rPr>
      </w:pPr>
      <w:r w:rsidDel="00000000" w:rsidR="00000000" w:rsidRPr="00000000">
        <w:rPr>
          <w:sz w:val="24"/>
          <w:szCs w:val="24"/>
          <w:rtl w:val="0"/>
        </w:rPr>
        <w:t xml:space="preserve">Internal Workstation to External: Ping successful</w:t>
      </w:r>
    </w:p>
    <w:p w:rsidR="00000000" w:rsidDel="00000000" w:rsidP="00000000" w:rsidRDefault="00000000" w:rsidRPr="00000000" w14:paraId="0000008E">
      <w:pPr>
        <w:jc w:val="center"/>
        <w:rPr>
          <w:b w:val="1"/>
          <w:sz w:val="24"/>
          <w:szCs w:val="24"/>
        </w:rPr>
      </w:pPr>
      <w:r w:rsidDel="00000000" w:rsidR="00000000" w:rsidRPr="00000000">
        <w:rPr>
          <w:b w:val="1"/>
          <w:sz w:val="24"/>
          <w:szCs w:val="24"/>
        </w:rPr>
        <w:drawing>
          <wp:inline distB="114300" distT="114300" distL="114300" distR="114300">
            <wp:extent cx="4367213" cy="3488334"/>
            <wp:effectExtent b="0" l="0" r="0" t="0"/>
            <wp:docPr id="9"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4367213" cy="3488334"/>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b w:val="1"/>
          <w:sz w:val="24"/>
          <w:szCs w:val="24"/>
        </w:rPr>
      </w:pPr>
      <w:r w:rsidDel="00000000" w:rsidR="00000000" w:rsidRPr="00000000">
        <w:rPr>
          <w:sz w:val="24"/>
          <w:szCs w:val="24"/>
          <w:rtl w:val="0"/>
        </w:rPr>
        <w:t xml:space="preserve">Internal Workstation to Internal Server:  Ping successful</w:t>
      </w:r>
      <w:r w:rsidDel="00000000" w:rsidR="00000000" w:rsidRPr="00000000">
        <w:rPr>
          <w:rtl w:val="0"/>
        </w:rPr>
      </w:r>
    </w:p>
    <w:p w:rsidR="00000000" w:rsidDel="00000000" w:rsidP="00000000" w:rsidRDefault="00000000" w:rsidRPr="00000000" w14:paraId="00000090">
      <w:pPr>
        <w:jc w:val="center"/>
        <w:rPr>
          <w:b w:val="1"/>
          <w:sz w:val="24"/>
          <w:szCs w:val="24"/>
        </w:rPr>
      </w:pPr>
      <w:r w:rsidDel="00000000" w:rsidR="00000000" w:rsidRPr="00000000">
        <w:rPr>
          <w:b w:val="1"/>
          <w:sz w:val="24"/>
          <w:szCs w:val="24"/>
        </w:rPr>
        <w:drawing>
          <wp:inline distB="114300" distT="114300" distL="114300" distR="114300">
            <wp:extent cx="4381500" cy="3495976"/>
            <wp:effectExtent b="0" l="0" r="0" t="0"/>
            <wp:docPr id="18"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4381500" cy="3495976"/>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left"/>
        <w:rPr>
          <w:b w:val="1"/>
          <w:sz w:val="24"/>
          <w:szCs w:val="24"/>
        </w:rPr>
      </w:pPr>
      <w:r w:rsidDel="00000000" w:rsidR="00000000" w:rsidRPr="00000000">
        <w:rPr>
          <w:rtl w:val="0"/>
        </w:rPr>
      </w:r>
    </w:p>
    <w:p w:rsidR="00000000" w:rsidDel="00000000" w:rsidP="00000000" w:rsidRDefault="00000000" w:rsidRPr="00000000" w14:paraId="00000092">
      <w:pPr>
        <w:jc w:val="left"/>
        <w:rPr>
          <w:b w:val="1"/>
          <w:sz w:val="24"/>
          <w:szCs w:val="24"/>
        </w:rPr>
      </w:pPr>
      <w:r w:rsidDel="00000000" w:rsidR="00000000" w:rsidRPr="00000000">
        <w:rPr>
          <w:rtl w:val="0"/>
        </w:rPr>
      </w:r>
    </w:p>
    <w:p w:rsidR="00000000" w:rsidDel="00000000" w:rsidP="00000000" w:rsidRDefault="00000000" w:rsidRPr="00000000" w14:paraId="00000093">
      <w:pPr>
        <w:jc w:val="left"/>
        <w:rPr>
          <w:b w:val="1"/>
          <w:sz w:val="24"/>
          <w:szCs w:val="24"/>
        </w:rPr>
      </w:pPr>
      <w:r w:rsidDel="00000000" w:rsidR="00000000" w:rsidRPr="00000000">
        <w:rPr>
          <w:rtl w:val="0"/>
        </w:rPr>
      </w:r>
    </w:p>
    <w:p w:rsidR="00000000" w:rsidDel="00000000" w:rsidP="00000000" w:rsidRDefault="00000000" w:rsidRPr="00000000" w14:paraId="00000094">
      <w:pPr>
        <w:jc w:val="left"/>
        <w:rPr>
          <w:b w:val="1"/>
          <w:sz w:val="24"/>
          <w:szCs w:val="24"/>
        </w:rPr>
      </w:pPr>
      <w:r w:rsidDel="00000000" w:rsidR="00000000" w:rsidRPr="00000000">
        <w:rPr>
          <w:rtl w:val="0"/>
        </w:rPr>
      </w:r>
    </w:p>
    <w:p w:rsidR="00000000" w:rsidDel="00000000" w:rsidP="00000000" w:rsidRDefault="00000000" w:rsidRPr="00000000" w14:paraId="00000095">
      <w:pPr>
        <w:jc w:val="left"/>
        <w:rPr>
          <w:sz w:val="24"/>
          <w:szCs w:val="24"/>
        </w:rPr>
      </w:pPr>
      <w:r w:rsidDel="00000000" w:rsidR="00000000" w:rsidRPr="00000000">
        <w:rPr>
          <w:sz w:val="24"/>
          <w:szCs w:val="24"/>
          <w:rtl w:val="0"/>
        </w:rPr>
        <w:t xml:space="preserve">External Computer to Internal Workstation.  Ping unsuccessful.</w:t>
      </w:r>
    </w:p>
    <w:p w:rsidR="00000000" w:rsidDel="00000000" w:rsidP="00000000" w:rsidRDefault="00000000" w:rsidRPr="00000000" w14:paraId="00000096">
      <w:pPr>
        <w:jc w:val="center"/>
        <w:rPr>
          <w:b w:val="1"/>
          <w:sz w:val="24"/>
          <w:szCs w:val="24"/>
        </w:rPr>
      </w:pPr>
      <w:r w:rsidDel="00000000" w:rsidR="00000000" w:rsidRPr="00000000">
        <w:rPr>
          <w:b w:val="1"/>
          <w:sz w:val="24"/>
          <w:szCs w:val="24"/>
        </w:rPr>
        <w:drawing>
          <wp:inline distB="114300" distT="114300" distL="114300" distR="114300">
            <wp:extent cx="4738688" cy="3782488"/>
            <wp:effectExtent b="0" l="0" r="0" t="0"/>
            <wp:docPr id="13"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4738688" cy="3782488"/>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left"/>
        <w:rPr>
          <w:b w:val="1"/>
          <w:sz w:val="24"/>
          <w:szCs w:val="24"/>
        </w:rPr>
      </w:pPr>
      <w:r w:rsidDel="00000000" w:rsidR="00000000" w:rsidRPr="00000000">
        <w:rPr>
          <w:rtl w:val="0"/>
        </w:rPr>
      </w:r>
    </w:p>
    <w:p w:rsidR="00000000" w:rsidDel="00000000" w:rsidP="00000000" w:rsidRDefault="00000000" w:rsidRPr="00000000" w14:paraId="00000098">
      <w:pPr>
        <w:rPr>
          <w:b w:val="1"/>
          <w:sz w:val="24"/>
          <w:szCs w:val="24"/>
        </w:rPr>
      </w:pPr>
      <w:r w:rsidDel="00000000" w:rsidR="00000000" w:rsidRPr="00000000">
        <w:rPr>
          <w:rtl w:val="0"/>
        </w:rPr>
      </w:r>
    </w:p>
    <w:p w:rsidR="00000000" w:rsidDel="00000000" w:rsidP="00000000" w:rsidRDefault="00000000" w:rsidRPr="00000000" w14:paraId="00000099">
      <w:pPr>
        <w:jc w:val="left"/>
        <w:rPr>
          <w:b w:val="1"/>
          <w:sz w:val="24"/>
          <w:szCs w:val="24"/>
        </w:rPr>
      </w:pPr>
      <w:r w:rsidDel="00000000" w:rsidR="00000000" w:rsidRPr="00000000">
        <w:rPr>
          <w:rtl w:val="0"/>
        </w:rPr>
      </w:r>
    </w:p>
    <w:p w:rsidR="00000000" w:rsidDel="00000000" w:rsidP="00000000" w:rsidRDefault="00000000" w:rsidRPr="00000000" w14:paraId="0000009A">
      <w:pPr>
        <w:jc w:val="left"/>
        <w:rPr>
          <w:b w:val="1"/>
          <w:sz w:val="24"/>
          <w:szCs w:val="24"/>
        </w:rPr>
      </w:pPr>
      <w:r w:rsidDel="00000000" w:rsidR="00000000" w:rsidRPr="00000000">
        <w:rPr>
          <w:rtl w:val="0"/>
        </w:rPr>
      </w:r>
    </w:p>
    <w:p w:rsidR="00000000" w:rsidDel="00000000" w:rsidP="00000000" w:rsidRDefault="00000000" w:rsidRPr="00000000" w14:paraId="0000009B">
      <w:pPr>
        <w:jc w:val="left"/>
        <w:rPr>
          <w:b w:val="1"/>
          <w:sz w:val="24"/>
          <w:szCs w:val="24"/>
        </w:rPr>
      </w:pPr>
      <w:r w:rsidDel="00000000" w:rsidR="00000000" w:rsidRPr="00000000">
        <w:rPr>
          <w:rtl w:val="0"/>
        </w:rPr>
      </w:r>
    </w:p>
    <w:p w:rsidR="00000000" w:rsidDel="00000000" w:rsidP="00000000" w:rsidRDefault="00000000" w:rsidRPr="00000000" w14:paraId="0000009C">
      <w:pPr>
        <w:jc w:val="left"/>
        <w:rPr>
          <w:b w:val="1"/>
          <w:sz w:val="24"/>
          <w:szCs w:val="24"/>
        </w:rPr>
      </w:pPr>
      <w:r w:rsidDel="00000000" w:rsidR="00000000" w:rsidRPr="00000000">
        <w:rPr>
          <w:rtl w:val="0"/>
        </w:rPr>
      </w:r>
    </w:p>
    <w:p w:rsidR="00000000" w:rsidDel="00000000" w:rsidP="00000000" w:rsidRDefault="00000000" w:rsidRPr="00000000" w14:paraId="0000009D">
      <w:pPr>
        <w:jc w:val="left"/>
        <w:rPr>
          <w:b w:val="1"/>
          <w:sz w:val="24"/>
          <w:szCs w:val="24"/>
        </w:rPr>
      </w:pPr>
      <w:r w:rsidDel="00000000" w:rsidR="00000000" w:rsidRPr="00000000">
        <w:rPr>
          <w:rtl w:val="0"/>
        </w:rPr>
      </w:r>
    </w:p>
    <w:p w:rsidR="00000000" w:rsidDel="00000000" w:rsidP="00000000" w:rsidRDefault="00000000" w:rsidRPr="00000000" w14:paraId="0000009E">
      <w:pPr>
        <w:jc w:val="left"/>
        <w:rPr>
          <w:b w:val="1"/>
          <w:sz w:val="24"/>
          <w:szCs w:val="24"/>
        </w:rPr>
      </w:pPr>
      <w:r w:rsidDel="00000000" w:rsidR="00000000" w:rsidRPr="00000000">
        <w:rPr>
          <w:rtl w:val="0"/>
        </w:rPr>
      </w:r>
    </w:p>
    <w:p w:rsidR="00000000" w:rsidDel="00000000" w:rsidP="00000000" w:rsidRDefault="00000000" w:rsidRPr="00000000" w14:paraId="0000009F">
      <w:pPr>
        <w:jc w:val="left"/>
        <w:rPr>
          <w:b w:val="1"/>
          <w:sz w:val="24"/>
          <w:szCs w:val="24"/>
        </w:rPr>
      </w:pPr>
      <w:r w:rsidDel="00000000" w:rsidR="00000000" w:rsidRPr="00000000">
        <w:rPr>
          <w:rtl w:val="0"/>
        </w:rPr>
      </w:r>
    </w:p>
    <w:p w:rsidR="00000000" w:rsidDel="00000000" w:rsidP="00000000" w:rsidRDefault="00000000" w:rsidRPr="00000000" w14:paraId="000000A0">
      <w:pPr>
        <w:jc w:val="left"/>
        <w:rPr>
          <w:b w:val="1"/>
          <w:sz w:val="24"/>
          <w:szCs w:val="24"/>
        </w:rPr>
      </w:pPr>
      <w:r w:rsidDel="00000000" w:rsidR="00000000" w:rsidRPr="00000000">
        <w:rPr>
          <w:rtl w:val="0"/>
        </w:rPr>
      </w:r>
    </w:p>
    <w:p w:rsidR="00000000" w:rsidDel="00000000" w:rsidP="00000000" w:rsidRDefault="00000000" w:rsidRPr="00000000" w14:paraId="000000A1">
      <w:pPr>
        <w:jc w:val="left"/>
        <w:rPr>
          <w:b w:val="1"/>
          <w:sz w:val="24"/>
          <w:szCs w:val="24"/>
        </w:rPr>
      </w:pPr>
      <w:r w:rsidDel="00000000" w:rsidR="00000000" w:rsidRPr="00000000">
        <w:rPr>
          <w:rtl w:val="0"/>
        </w:rPr>
      </w:r>
    </w:p>
    <w:p w:rsidR="00000000" w:rsidDel="00000000" w:rsidP="00000000" w:rsidRDefault="00000000" w:rsidRPr="00000000" w14:paraId="000000A2">
      <w:pPr>
        <w:jc w:val="left"/>
        <w:rPr>
          <w:b w:val="1"/>
          <w:sz w:val="24"/>
          <w:szCs w:val="24"/>
        </w:rPr>
      </w:pPr>
      <w:r w:rsidDel="00000000" w:rsidR="00000000" w:rsidRPr="00000000">
        <w:rPr>
          <w:rtl w:val="0"/>
        </w:rPr>
      </w:r>
    </w:p>
    <w:p w:rsidR="00000000" w:rsidDel="00000000" w:rsidP="00000000" w:rsidRDefault="00000000" w:rsidRPr="00000000" w14:paraId="000000A3">
      <w:pPr>
        <w:jc w:val="left"/>
        <w:rPr>
          <w:b w:val="1"/>
          <w:sz w:val="24"/>
          <w:szCs w:val="24"/>
        </w:rPr>
      </w:pPr>
      <w:r w:rsidDel="00000000" w:rsidR="00000000" w:rsidRPr="00000000">
        <w:rPr>
          <w:rtl w:val="0"/>
        </w:rPr>
      </w:r>
    </w:p>
    <w:p w:rsidR="00000000" w:rsidDel="00000000" w:rsidP="00000000" w:rsidRDefault="00000000" w:rsidRPr="00000000" w14:paraId="000000A4">
      <w:pPr>
        <w:jc w:val="left"/>
        <w:rPr>
          <w:b w:val="1"/>
          <w:sz w:val="24"/>
          <w:szCs w:val="24"/>
        </w:rPr>
      </w:pPr>
      <w:r w:rsidDel="00000000" w:rsidR="00000000" w:rsidRPr="00000000">
        <w:rPr>
          <w:rtl w:val="0"/>
        </w:rPr>
      </w:r>
    </w:p>
    <w:p w:rsidR="00000000" w:rsidDel="00000000" w:rsidP="00000000" w:rsidRDefault="00000000" w:rsidRPr="00000000" w14:paraId="000000A5">
      <w:pPr>
        <w:jc w:val="left"/>
        <w:rPr>
          <w:b w:val="1"/>
          <w:sz w:val="24"/>
          <w:szCs w:val="24"/>
        </w:rPr>
      </w:pPr>
      <w:r w:rsidDel="00000000" w:rsidR="00000000" w:rsidRPr="00000000">
        <w:rPr>
          <w:rtl w:val="0"/>
        </w:rPr>
      </w:r>
    </w:p>
    <w:p w:rsidR="00000000" w:rsidDel="00000000" w:rsidP="00000000" w:rsidRDefault="00000000" w:rsidRPr="00000000" w14:paraId="000000A6">
      <w:pPr>
        <w:jc w:val="left"/>
        <w:rPr>
          <w:b w:val="1"/>
          <w:sz w:val="24"/>
          <w:szCs w:val="24"/>
        </w:rPr>
      </w:pPr>
      <w:r w:rsidDel="00000000" w:rsidR="00000000" w:rsidRPr="00000000">
        <w:rPr>
          <w:rtl w:val="0"/>
        </w:rPr>
      </w:r>
    </w:p>
    <w:p w:rsidR="00000000" w:rsidDel="00000000" w:rsidP="00000000" w:rsidRDefault="00000000" w:rsidRPr="00000000" w14:paraId="000000A7">
      <w:pPr>
        <w:jc w:val="left"/>
        <w:rPr>
          <w:b w:val="1"/>
          <w:sz w:val="24"/>
          <w:szCs w:val="24"/>
        </w:rPr>
      </w:pPr>
      <w:r w:rsidDel="00000000" w:rsidR="00000000" w:rsidRPr="00000000">
        <w:rPr>
          <w:rtl w:val="0"/>
        </w:rPr>
      </w:r>
    </w:p>
    <w:p w:rsidR="00000000" w:rsidDel="00000000" w:rsidP="00000000" w:rsidRDefault="00000000" w:rsidRPr="00000000" w14:paraId="000000A8">
      <w:pPr>
        <w:jc w:val="left"/>
        <w:rPr>
          <w:sz w:val="24"/>
          <w:szCs w:val="24"/>
        </w:rPr>
      </w:pPr>
      <w:r w:rsidDel="00000000" w:rsidR="00000000" w:rsidRPr="00000000">
        <w:rPr>
          <w:sz w:val="24"/>
          <w:szCs w:val="24"/>
          <w:rtl w:val="0"/>
        </w:rPr>
        <w:t xml:space="preserve">Internal Server to External Computer.  Ping successful.</w:t>
      </w:r>
    </w:p>
    <w:p w:rsidR="00000000" w:rsidDel="00000000" w:rsidP="00000000" w:rsidRDefault="00000000" w:rsidRPr="00000000" w14:paraId="000000A9">
      <w:pPr>
        <w:jc w:val="left"/>
        <w:rPr>
          <w:b w:val="1"/>
          <w:sz w:val="24"/>
          <w:szCs w:val="24"/>
        </w:rPr>
      </w:pPr>
      <w:r w:rsidDel="00000000" w:rsidR="00000000" w:rsidRPr="00000000">
        <w:rPr>
          <w:b w:val="1"/>
          <w:sz w:val="24"/>
          <w:szCs w:val="24"/>
        </w:rPr>
        <w:drawing>
          <wp:inline distB="114300" distT="114300" distL="114300" distR="114300">
            <wp:extent cx="5943600" cy="3721100"/>
            <wp:effectExtent b="0" l="0" r="0" t="0"/>
            <wp:docPr id="10"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left"/>
        <w:rPr>
          <w:sz w:val="24"/>
          <w:szCs w:val="24"/>
        </w:rPr>
      </w:pPr>
      <w:r w:rsidDel="00000000" w:rsidR="00000000" w:rsidRPr="00000000">
        <w:rPr>
          <w:sz w:val="24"/>
          <w:szCs w:val="24"/>
          <w:rtl w:val="0"/>
        </w:rPr>
        <w:t xml:space="preserve">d.) The security policy cannot ensure that classified data will not be disclosed to the public.  This is because internal workstations can access web services provided by external computers.  This might expose internal computer to data breach.</w:t>
      </w:r>
    </w:p>
    <w:p w:rsidR="00000000" w:rsidDel="00000000" w:rsidP="00000000" w:rsidRDefault="00000000" w:rsidRPr="00000000" w14:paraId="000000AB">
      <w:pPr>
        <w:jc w:val="left"/>
        <w:rPr>
          <w:sz w:val="24"/>
          <w:szCs w:val="24"/>
        </w:rPr>
      </w:pPr>
      <w:r w:rsidDel="00000000" w:rsidR="00000000" w:rsidRPr="00000000">
        <w:rPr>
          <w:rFonts w:ascii="Roboto" w:cs="Roboto" w:eastAsia="Roboto" w:hAnsi="Roboto"/>
          <w:color w:val="000018"/>
          <w:sz w:val="24"/>
          <w:szCs w:val="24"/>
          <w:highlight w:val="white"/>
          <w:rtl w:val="0"/>
        </w:rPr>
        <w:t xml:space="preserve">There is no guarantee that the classified data can be safely stores. B.1 (E.1) is the workstations that is given SSH and Web service privileges, in a later rule the workstations is given access to services hosted by Internal Server and access to External web services. These are rules that have the potential to disclose a breach in the firewall. The breach is due to the level of classification; Internal Servers are in this scenario the highest classification while Internal workbench is second highest, and External being the lowest. The Internal workbench has access to Internal Servers Services and access to External Workbenches. The Firewall doesn’t have the rules to protect data in the Internal Servers due to the versatility of Internal workbenches. </w:t>
      </w:r>
      <w:r w:rsidDel="00000000" w:rsidR="00000000" w:rsidRPr="00000000">
        <w:rPr>
          <w:rtl w:val="0"/>
        </w:rPr>
      </w:r>
    </w:p>
    <w:sectPr>
      <w:footerReference r:id="rId30" w:type="default"/>
      <w:pgSz w:h="15840" w:w="12240" w:orient="portrait"/>
      <w:pgMar w:bottom="1440" w:top="144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alvador Romero" w:id="1" w:date="2018-10-08T17:45:22Z">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B1 to A web services</w:t>
      </w:r>
    </w:p>
  </w:comment>
  <w:comment w:author="Salvador Romero" w:id="2" w:date="2018-10-08T17:45:51Z">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B2 to A Webservices</w:t>
      </w:r>
    </w:p>
  </w:comment>
  <w:comment w:author="Salvador Romero" w:id="3" w:date="2018-10-08T18:04:34Z">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B1 to A</w:t>
      </w:r>
    </w:p>
  </w:comment>
  <w:comment w:author="Salvador Romero" w:id="0" w:date="2018-10-08T17:47:12Z">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to B2 Webservices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4.png"/><Relationship Id="rId24" Type="http://schemas.openxmlformats.org/officeDocument/2006/relationships/image" Target="media/image8.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0.png"/><Relationship Id="rId26" Type="http://schemas.openxmlformats.org/officeDocument/2006/relationships/image" Target="media/image5.png"/><Relationship Id="rId25" Type="http://schemas.openxmlformats.org/officeDocument/2006/relationships/image" Target="media/image22.png"/><Relationship Id="rId28" Type="http://schemas.openxmlformats.org/officeDocument/2006/relationships/image" Target="media/image18.png"/><Relationship Id="rId27" Type="http://schemas.openxmlformats.org/officeDocument/2006/relationships/image" Target="media/image1.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7.png"/><Relationship Id="rId7" Type="http://schemas.openxmlformats.org/officeDocument/2006/relationships/image" Target="media/image7.png"/><Relationship Id="rId8" Type="http://schemas.openxmlformats.org/officeDocument/2006/relationships/image" Target="media/image6.png"/><Relationship Id="rId30" Type="http://schemas.openxmlformats.org/officeDocument/2006/relationships/footer" Target="footer1.xml"/><Relationship Id="rId11" Type="http://schemas.openxmlformats.org/officeDocument/2006/relationships/image" Target="media/image15.png"/><Relationship Id="rId10" Type="http://schemas.openxmlformats.org/officeDocument/2006/relationships/image" Target="media/image10.png"/><Relationship Id="rId13" Type="http://schemas.openxmlformats.org/officeDocument/2006/relationships/image" Target="media/image11.png"/><Relationship Id="rId12" Type="http://schemas.openxmlformats.org/officeDocument/2006/relationships/image" Target="media/image3.png"/><Relationship Id="rId15" Type="http://schemas.openxmlformats.org/officeDocument/2006/relationships/image" Target="media/image19.png"/><Relationship Id="rId14" Type="http://schemas.openxmlformats.org/officeDocument/2006/relationships/image" Target="media/image2.png"/><Relationship Id="rId17" Type="http://schemas.openxmlformats.org/officeDocument/2006/relationships/image" Target="media/image16.png"/><Relationship Id="rId16" Type="http://schemas.openxmlformats.org/officeDocument/2006/relationships/image" Target="media/image23.png"/><Relationship Id="rId19" Type="http://schemas.openxmlformats.org/officeDocument/2006/relationships/image" Target="media/image21.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